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169E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Hello SU Families,</w:t>
      </w:r>
    </w:p>
    <w:p w14:paraId="2EC55F8D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 </w:t>
      </w:r>
    </w:p>
    <w:p w14:paraId="64EF67E2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Here are a few updates from around SU this week:</w:t>
      </w:r>
    </w:p>
    <w:p w14:paraId="4F713AC4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 </w:t>
      </w:r>
    </w:p>
    <w:p w14:paraId="45E86019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  <w:b/>
          <w:bCs/>
        </w:rPr>
        <w:t>Fall Weather</w:t>
      </w:r>
    </w:p>
    <w:p w14:paraId="7EBB7253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 xml:space="preserve">This week </w:t>
      </w:r>
      <w:proofErr w:type="gramStart"/>
      <w:r w:rsidRPr="00141954">
        <w:rPr>
          <w:rFonts w:ascii="Calibri" w:eastAsia="Times New Roman" w:hAnsi="Calibri" w:cs="Calibri"/>
        </w:rPr>
        <w:t>definitely started</w:t>
      </w:r>
      <w:proofErr w:type="gramEnd"/>
      <w:r w:rsidRPr="00141954">
        <w:rPr>
          <w:rFonts w:ascii="Calibri" w:eastAsia="Times New Roman" w:hAnsi="Calibri" w:cs="Calibri"/>
        </w:rPr>
        <w:t xml:space="preserve"> to feel like fall.  Students will be outside for recess as long as the </w:t>
      </w:r>
      <w:proofErr w:type="gramStart"/>
      <w:r w:rsidRPr="00141954">
        <w:rPr>
          <w:rFonts w:ascii="Calibri" w:eastAsia="Times New Roman" w:hAnsi="Calibri" w:cs="Calibri"/>
        </w:rPr>
        <w:t>feels</w:t>
      </w:r>
      <w:proofErr w:type="gramEnd"/>
      <w:r w:rsidRPr="00141954">
        <w:rPr>
          <w:rFonts w:ascii="Calibri" w:eastAsia="Times New Roman" w:hAnsi="Calibri" w:cs="Calibri"/>
        </w:rPr>
        <w:t xml:space="preserve"> like temperature is above 16 degrees.  Please be sure to send jackets, </w:t>
      </w:r>
      <w:proofErr w:type="gramStart"/>
      <w:r w:rsidRPr="00141954">
        <w:rPr>
          <w:rFonts w:ascii="Calibri" w:eastAsia="Times New Roman" w:hAnsi="Calibri" w:cs="Calibri"/>
        </w:rPr>
        <w:t>gloves</w:t>
      </w:r>
      <w:proofErr w:type="gramEnd"/>
      <w:r w:rsidRPr="00141954">
        <w:rPr>
          <w:rFonts w:ascii="Calibri" w:eastAsia="Times New Roman" w:hAnsi="Calibri" w:cs="Calibri"/>
        </w:rPr>
        <w:t xml:space="preserve"> and hats with your kids on these chilly days!</w:t>
      </w:r>
    </w:p>
    <w:p w14:paraId="781DD2C9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  <w:b/>
          <w:bCs/>
        </w:rPr>
        <w:t> </w:t>
      </w:r>
    </w:p>
    <w:p w14:paraId="2B2C53F2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  <w:b/>
          <w:bCs/>
        </w:rPr>
        <w:t>Conferences</w:t>
      </w:r>
    </w:p>
    <w:p w14:paraId="5E9D262E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We are looking forward to meeting with you this Wednesday or Thursday for conferences!  If you haven’t already signed up for a conference time, please click on the link below:</w:t>
      </w:r>
    </w:p>
    <w:p w14:paraId="4DCEA68D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4" w:tgtFrame="_blank" w:tooltip="Original URL: https://ptcfast.com/schools/South_Union_Elementary_3. Click or tap if you trust this link." w:history="1">
        <w:r w:rsidRPr="00141954">
          <w:rPr>
            <w:rFonts w:ascii="Verdana" w:eastAsia="Times New Roman" w:hAnsi="Verdana" w:cs="Calibri"/>
            <w:b/>
            <w:bCs/>
            <w:color w:val="0000FF"/>
            <w:sz w:val="15"/>
            <w:szCs w:val="15"/>
            <w:u w:val="single"/>
            <w:bdr w:val="none" w:sz="0" w:space="0" w:color="auto" w:frame="1"/>
            <w:shd w:val="clear" w:color="auto" w:fill="FFFFFF"/>
          </w:rPr>
          <w:t>https://ptcfast.com/schools/South_Union_Elementary_3</w:t>
        </w:r>
      </w:hyperlink>
    </w:p>
    <w:p w14:paraId="0BD84206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 </w:t>
      </w:r>
    </w:p>
    <w:p w14:paraId="026988A5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  <w:b/>
          <w:bCs/>
        </w:rPr>
        <w:t>Fall Break</w:t>
      </w:r>
    </w:p>
    <w:p w14:paraId="25ABD8B7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Just a reminder that there will be no school October 28-November 2.  We hope everyone has a fun and safe fall break!</w:t>
      </w:r>
    </w:p>
    <w:p w14:paraId="4CA5B5DB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 </w:t>
      </w:r>
    </w:p>
    <w:p w14:paraId="0C3E6715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  <w:b/>
          <w:bCs/>
        </w:rPr>
        <w:t>Important Dates</w:t>
      </w:r>
    </w:p>
    <w:p w14:paraId="51053FE8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11/24-11/26 No School-Thanksgiving Break</w:t>
      </w:r>
    </w:p>
    <w:p w14:paraId="517198B9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  <w:b/>
          <w:bCs/>
        </w:rPr>
        <w:t> </w:t>
      </w:r>
    </w:p>
    <w:p w14:paraId="0DFCCB33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  <w:b/>
          <w:bCs/>
        </w:rPr>
        <w:t>Contact Us</w:t>
      </w:r>
    </w:p>
    <w:p w14:paraId="360C1CC6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5" w:tgtFrame="_blank" w:history="1">
        <w:r w:rsidRPr="00141954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Jill.Burke@dmschools.org</w:t>
        </w:r>
      </w:hyperlink>
    </w:p>
    <w:p w14:paraId="09B8A915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6" w:tgtFrame="_blank" w:history="1">
        <w:r w:rsidRPr="00141954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Kelly.Ruden@dmschools.org</w:t>
        </w:r>
      </w:hyperlink>
    </w:p>
    <w:p w14:paraId="0C3B333E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7" w:tgtFrame="_blank" w:history="1">
        <w:r w:rsidRPr="00141954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Ashley.Snyder@dmschools.org</w:t>
        </w:r>
      </w:hyperlink>
    </w:p>
    <w:p w14:paraId="5629963B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515-242-8409</w:t>
      </w:r>
    </w:p>
    <w:p w14:paraId="147544EE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“Like” us on Facebook-South Union Elementary</w:t>
      </w:r>
    </w:p>
    <w:p w14:paraId="71E21CB9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 </w:t>
      </w:r>
    </w:p>
    <w:p w14:paraId="0A74E33D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libri" w:eastAsia="Times New Roman" w:hAnsi="Calibri" w:cs="Calibri"/>
        </w:rPr>
        <w:t> </w:t>
      </w:r>
    </w:p>
    <w:p w14:paraId="413E62B8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ndara" w:eastAsia="Times New Roman" w:hAnsi="Candara" w:cs="Calibri"/>
          <w:color w:val="2F5496"/>
          <w:bdr w:val="none" w:sz="0" w:space="0" w:color="auto" w:frame="1"/>
        </w:rPr>
        <w:t xml:space="preserve">Kelly </w:t>
      </w:r>
      <w:proofErr w:type="spellStart"/>
      <w:r w:rsidRPr="00141954">
        <w:rPr>
          <w:rFonts w:ascii="Candara" w:eastAsia="Times New Roman" w:hAnsi="Candara" w:cs="Calibri"/>
          <w:color w:val="2F5496"/>
          <w:bdr w:val="none" w:sz="0" w:space="0" w:color="auto" w:frame="1"/>
        </w:rPr>
        <w:t>Ruden</w:t>
      </w:r>
      <w:proofErr w:type="spellEnd"/>
    </w:p>
    <w:p w14:paraId="115DF23B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ndara" w:eastAsia="Times New Roman" w:hAnsi="Candara" w:cs="Calibri"/>
          <w:color w:val="2F5496"/>
          <w:bdr w:val="none" w:sz="0" w:space="0" w:color="auto" w:frame="1"/>
        </w:rPr>
        <w:t>Associate Principal</w:t>
      </w:r>
    </w:p>
    <w:p w14:paraId="5C227C8D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ndara" w:eastAsia="Times New Roman" w:hAnsi="Candara" w:cs="Calibri"/>
          <w:color w:val="2F5496"/>
          <w:bdr w:val="none" w:sz="0" w:space="0" w:color="auto" w:frame="1"/>
        </w:rPr>
        <w:t>South Union Elementary</w:t>
      </w:r>
    </w:p>
    <w:p w14:paraId="32111320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ndara" w:eastAsia="Times New Roman" w:hAnsi="Candara" w:cs="Calibri"/>
          <w:color w:val="2F5496"/>
          <w:bdr w:val="none" w:sz="0" w:space="0" w:color="auto" w:frame="1"/>
        </w:rPr>
        <w:t>(515) 242-8409</w:t>
      </w:r>
    </w:p>
    <w:p w14:paraId="54178DA9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ndara" w:eastAsia="Times New Roman" w:hAnsi="Candara" w:cs="Calibri"/>
          <w:color w:val="C00000"/>
          <w:sz w:val="16"/>
          <w:szCs w:val="16"/>
          <w:bdr w:val="none" w:sz="0" w:space="0" w:color="auto" w:frame="1"/>
        </w:rPr>
        <w:t> </w:t>
      </w:r>
    </w:p>
    <w:p w14:paraId="26A280D6" w14:textId="77777777" w:rsidR="00141954" w:rsidRPr="00141954" w:rsidRDefault="00141954" w:rsidP="0014195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1954">
        <w:rPr>
          <w:rFonts w:ascii="Candara" w:eastAsia="Times New Roman" w:hAnsi="Candara" w:cs="Calibri"/>
          <w:color w:val="C00000"/>
          <w:sz w:val="28"/>
          <w:szCs w:val="28"/>
          <w:bdr w:val="none" w:sz="0" w:space="0" w:color="auto" w:frame="1"/>
        </w:rPr>
        <w:t>We’re all aboard </w:t>
      </w:r>
      <w:r w:rsidRPr="00141954">
        <w:rPr>
          <w:rFonts w:ascii="Candara" w:eastAsia="Times New Roman" w:hAnsi="Candara" w:cs="Calibri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only</w:t>
      </w:r>
      <w:r w:rsidRPr="00141954">
        <w:rPr>
          <w:rFonts w:ascii="Candara" w:eastAsia="Times New Roman" w:hAnsi="Candara" w:cs="Calibri"/>
          <w:color w:val="C00000"/>
          <w:sz w:val="28"/>
          <w:szCs w:val="28"/>
          <w:bdr w:val="none" w:sz="0" w:space="0" w:color="auto" w:frame="1"/>
        </w:rPr>
        <w:t> when ALL means ALL…SU this is US!!!</w:t>
      </w:r>
    </w:p>
    <w:p w14:paraId="43354F8F" w14:textId="77777777" w:rsidR="00141954" w:rsidRPr="00141954" w:rsidRDefault="00141954" w:rsidP="00141954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41954">
        <w:rPr>
          <w:rFonts w:ascii="inherit" w:eastAsia="Times New Roman" w:hAnsi="inherit" w:cs="Segoe UI"/>
          <w:sz w:val="21"/>
          <w:szCs w:val="21"/>
          <w:bdr w:val="none" w:sz="0" w:space="0" w:color="auto" w:frame="1"/>
        </w:rPr>
        <w:t>Reply</w:t>
      </w:r>
    </w:p>
    <w:p w14:paraId="6F39F52B" w14:textId="77777777" w:rsidR="00141954" w:rsidRPr="00141954" w:rsidRDefault="00141954" w:rsidP="00141954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41954">
        <w:rPr>
          <w:rFonts w:ascii="inherit" w:eastAsia="Times New Roman" w:hAnsi="inherit" w:cs="Segoe UI"/>
          <w:sz w:val="21"/>
          <w:szCs w:val="21"/>
          <w:bdr w:val="none" w:sz="0" w:space="0" w:color="auto" w:frame="1"/>
        </w:rPr>
        <w:t>Reply all</w:t>
      </w:r>
    </w:p>
    <w:p w14:paraId="1D7F52C2" w14:textId="77777777" w:rsidR="00141954" w:rsidRPr="00141954" w:rsidRDefault="00141954" w:rsidP="00141954">
      <w:pPr>
        <w:spacing w:after="12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41954">
        <w:rPr>
          <w:rFonts w:ascii="inherit" w:eastAsia="Times New Roman" w:hAnsi="inherit" w:cs="Segoe UI"/>
          <w:sz w:val="21"/>
          <w:szCs w:val="21"/>
          <w:bdr w:val="none" w:sz="0" w:space="0" w:color="auto" w:frame="1"/>
        </w:rPr>
        <w:t>Forward</w:t>
      </w:r>
    </w:p>
    <w:p w14:paraId="389691C0" w14:textId="77777777" w:rsidR="00141954" w:rsidRPr="00141954" w:rsidRDefault="00141954" w:rsidP="00141954">
      <w:pPr>
        <w:spacing w:after="12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41954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6DF8A4D3" wp14:editId="76D8303B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607B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2FDC23AA" w14:textId="03625236" w:rsidR="00DE602C" w:rsidRDefault="00141954" w:rsidP="00141954">
      <w:r w:rsidRPr="00141954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DE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54"/>
    <w:rsid w:val="00141954"/>
    <w:rsid w:val="00C4026D"/>
    <w:rsid w:val="00E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F55F"/>
  <w15:chartTrackingRefBased/>
  <w15:docId w15:val="{FC87550E-D06A-44EB-A2F2-58CB289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03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777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8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312464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46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17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03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ley.Snyder@dm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.Ruden@dmschools.org" TargetMode="External"/><Relationship Id="rId5" Type="http://schemas.openxmlformats.org/officeDocument/2006/relationships/hyperlink" Target="mailto:Jill.Burke@dmschools.org" TargetMode="External"/><Relationship Id="rId4" Type="http://schemas.openxmlformats.org/officeDocument/2006/relationships/hyperlink" Target="https://nam12.safelinks.protection.outlook.com/?url=https%3A%2F%2Fptcfast.com%2Fschools%2FSouth_Union_Elementary_3&amp;data=04%7C01%7CAshley.Snyder%40dmschools.org%7C848265d695a049ad0e5308d995796673%7Ceba5623b50fe4e37bd3884cca5305de7%7C0%7C0%7C637705170898722489%7CUnknown%7CTWFpbGZsb3d8eyJWIjoiMC4wLjAwMDAiLCJQIjoiV2luMzIiLCJBTiI6Ik1haWwiLCJXVCI6Mn0%3D%7C1000&amp;sdata=mP98CgZo2%2Bag7OPdRrY%2B4%2BGNlGVwmMNVx7IXxUXkb2w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2021-10-22T17:04:00Z</dcterms:created>
  <dcterms:modified xsi:type="dcterms:W3CDTF">2021-10-22T17:05:00Z</dcterms:modified>
</cp:coreProperties>
</file>